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53C" w:rsidRPr="003B0245" w:rsidRDefault="003B0245" w:rsidP="003B0245">
      <w:pPr>
        <w:jc w:val="center"/>
        <w:rPr>
          <w:b/>
        </w:rPr>
      </w:pPr>
      <w:r w:rsidRPr="003B0245">
        <w:rPr>
          <w:b/>
        </w:rPr>
        <w:t>EVIDENCE</w:t>
      </w:r>
    </w:p>
    <w:p w:rsidR="002264BC" w:rsidRDefault="002264BC" w:rsidP="002264BC">
      <w:pPr>
        <w:rPr>
          <w:b/>
        </w:rPr>
      </w:pPr>
    </w:p>
    <w:p w:rsidR="003B0245" w:rsidRPr="002264BC" w:rsidRDefault="002264BC" w:rsidP="002264BC">
      <w:pPr>
        <w:rPr>
          <w:b/>
        </w:rPr>
      </w:pPr>
      <w:r w:rsidRPr="002264BC">
        <w:rPr>
          <w:b/>
        </w:rPr>
        <w:t>FIRST ACTION</w:t>
      </w:r>
    </w:p>
    <w:p w:rsidR="003B0245" w:rsidRDefault="003B0245" w:rsidP="003B0245">
      <w:r>
        <w:t>First affidavit of Matthew Cheung dated 17</w:t>
      </w:r>
      <w:r w:rsidRPr="003B0245">
        <w:rPr>
          <w:vertAlign w:val="superscript"/>
        </w:rPr>
        <w:t>th</w:t>
      </w:r>
      <w:r>
        <w:t xml:space="preserve"> March 2016</w:t>
      </w:r>
      <w:r w:rsidR="00D15516">
        <w:t xml:space="preserve"> plus exhibits</w:t>
      </w:r>
    </w:p>
    <w:p w:rsidR="00D15516" w:rsidRDefault="005965A6" w:rsidP="00D15516">
      <w:r>
        <w:t>F</w:t>
      </w:r>
      <w:r>
        <w:t>irst affidavit of Sonny Schneider</w:t>
      </w:r>
      <w:r>
        <w:t xml:space="preserve"> dated 17</w:t>
      </w:r>
      <w:r w:rsidRPr="003B0245">
        <w:rPr>
          <w:vertAlign w:val="superscript"/>
        </w:rPr>
        <w:t>th</w:t>
      </w:r>
      <w:r>
        <w:t xml:space="preserve"> March 2016</w:t>
      </w:r>
      <w:r w:rsidR="00D15516" w:rsidRPr="00D15516">
        <w:t xml:space="preserve"> </w:t>
      </w:r>
      <w:r w:rsidR="00D15516">
        <w:t>plus exhibits</w:t>
      </w:r>
    </w:p>
    <w:p w:rsidR="00D15516" w:rsidRDefault="005965A6" w:rsidP="00D15516">
      <w:r>
        <w:t xml:space="preserve">First affidavit of </w:t>
      </w:r>
      <w:r>
        <w:t xml:space="preserve">George </w:t>
      </w:r>
      <w:proofErr w:type="spellStart"/>
      <w:r>
        <w:t>Busfield</w:t>
      </w:r>
      <w:proofErr w:type="spellEnd"/>
      <w:r>
        <w:t xml:space="preserve"> dated 17</w:t>
      </w:r>
      <w:r w:rsidRPr="003B0245">
        <w:rPr>
          <w:vertAlign w:val="superscript"/>
        </w:rPr>
        <w:t>th</w:t>
      </w:r>
      <w:r>
        <w:t xml:space="preserve"> March 2016</w:t>
      </w:r>
      <w:r w:rsidR="00D15516" w:rsidRPr="00D15516">
        <w:t xml:space="preserve"> </w:t>
      </w:r>
      <w:r w:rsidR="00D15516">
        <w:t>plus exhibits</w:t>
      </w:r>
    </w:p>
    <w:p w:rsidR="00D15516" w:rsidRDefault="00D15516" w:rsidP="00D15516">
      <w:r>
        <w:t>Second</w:t>
      </w:r>
      <w:r>
        <w:t xml:space="preserve"> affidavit of Matthew Cheung dated 1</w:t>
      </w:r>
      <w:r>
        <w:t>3</w:t>
      </w:r>
      <w:r>
        <w:rPr>
          <w:vertAlign w:val="superscript"/>
        </w:rPr>
        <w:t>th</w:t>
      </w:r>
      <w:r>
        <w:t xml:space="preserve"> </w:t>
      </w:r>
      <w:r>
        <w:t>April</w:t>
      </w:r>
      <w:r>
        <w:t xml:space="preserve"> 2016</w:t>
      </w:r>
      <w:r w:rsidRPr="00D15516">
        <w:t xml:space="preserve"> </w:t>
      </w:r>
      <w:r>
        <w:t>plus exhibits</w:t>
      </w:r>
    </w:p>
    <w:p w:rsidR="00E83306" w:rsidRDefault="00E83306" w:rsidP="00E83306">
      <w:r>
        <w:t xml:space="preserve">Second </w:t>
      </w:r>
      <w:r>
        <w:t>affidavit of Sonny Schneider dated 13</w:t>
      </w:r>
      <w:r>
        <w:rPr>
          <w:vertAlign w:val="superscript"/>
        </w:rPr>
        <w:t>th</w:t>
      </w:r>
      <w:r>
        <w:t xml:space="preserve"> April 2016</w:t>
      </w:r>
      <w:r w:rsidRPr="00D15516">
        <w:t xml:space="preserve"> </w:t>
      </w:r>
      <w:r>
        <w:t>plus exhibits</w:t>
      </w:r>
    </w:p>
    <w:p w:rsidR="00E83306" w:rsidRDefault="00E83306" w:rsidP="00E83306">
      <w:r>
        <w:t xml:space="preserve">Second affidavit of George </w:t>
      </w:r>
      <w:proofErr w:type="spellStart"/>
      <w:r>
        <w:t>Busfield</w:t>
      </w:r>
      <w:proofErr w:type="spellEnd"/>
      <w:r>
        <w:t xml:space="preserve"> dated 13</w:t>
      </w:r>
      <w:r>
        <w:rPr>
          <w:vertAlign w:val="superscript"/>
        </w:rPr>
        <w:t>th</w:t>
      </w:r>
      <w:r>
        <w:t xml:space="preserve"> April 2016</w:t>
      </w:r>
      <w:r w:rsidRPr="00D15516">
        <w:t xml:space="preserve"> </w:t>
      </w:r>
      <w:r>
        <w:t>plus exhibits</w:t>
      </w:r>
    </w:p>
    <w:p w:rsidR="000B31C0" w:rsidRDefault="00E83306" w:rsidP="000B31C0">
      <w:r>
        <w:t xml:space="preserve">First affidavit of </w:t>
      </w:r>
      <w:r>
        <w:t xml:space="preserve">Alec </w:t>
      </w:r>
      <w:proofErr w:type="spellStart"/>
      <w:r>
        <w:t>Baughan</w:t>
      </w:r>
      <w:proofErr w:type="spellEnd"/>
      <w:r>
        <w:t xml:space="preserve"> dated 13</w:t>
      </w:r>
      <w:r>
        <w:rPr>
          <w:vertAlign w:val="superscript"/>
        </w:rPr>
        <w:t>th</w:t>
      </w:r>
      <w:r>
        <w:t xml:space="preserve"> April 2016</w:t>
      </w:r>
      <w:r w:rsidR="000B31C0">
        <w:t xml:space="preserve"> </w:t>
      </w:r>
      <w:r w:rsidR="000B31C0">
        <w:t>plus exhibits</w:t>
      </w:r>
    </w:p>
    <w:p w:rsidR="002264BC" w:rsidRDefault="002264BC" w:rsidP="000B31C0">
      <w:pPr>
        <w:rPr>
          <w:b/>
        </w:rPr>
      </w:pPr>
    </w:p>
    <w:p w:rsidR="002264BC" w:rsidRPr="002264BC" w:rsidRDefault="002264BC" w:rsidP="000B31C0">
      <w:pPr>
        <w:rPr>
          <w:b/>
        </w:rPr>
      </w:pPr>
      <w:bookmarkStart w:id="0" w:name="_GoBack"/>
      <w:bookmarkEnd w:id="0"/>
      <w:r w:rsidRPr="002264BC">
        <w:rPr>
          <w:b/>
        </w:rPr>
        <w:t>SECOND ACTION</w:t>
      </w:r>
    </w:p>
    <w:p w:rsidR="000B31C0" w:rsidRDefault="000B31C0" w:rsidP="000B31C0">
      <w:r>
        <w:t xml:space="preserve">First affidavit of </w:t>
      </w:r>
      <w:r>
        <w:t>Adam George Linton dated 28</w:t>
      </w:r>
      <w:r>
        <w:rPr>
          <w:vertAlign w:val="superscript"/>
        </w:rPr>
        <w:t>th</w:t>
      </w:r>
      <w:r>
        <w:t xml:space="preserve"> </w:t>
      </w:r>
      <w:r>
        <w:t>October</w:t>
      </w:r>
      <w:r>
        <w:t xml:space="preserve"> 2016 plus exhibits</w:t>
      </w:r>
    </w:p>
    <w:p w:rsidR="000B31C0" w:rsidRDefault="000B31C0" w:rsidP="000B31C0">
      <w:r>
        <w:t xml:space="preserve">First affidavit of Alec </w:t>
      </w:r>
      <w:proofErr w:type="spellStart"/>
      <w:r>
        <w:t>Baughan</w:t>
      </w:r>
      <w:proofErr w:type="spellEnd"/>
      <w:r>
        <w:t xml:space="preserve"> dated 28</w:t>
      </w:r>
      <w:r>
        <w:rPr>
          <w:vertAlign w:val="superscript"/>
        </w:rPr>
        <w:t>th</w:t>
      </w:r>
      <w:r>
        <w:t xml:space="preserve"> October 2016 plus exhibits</w:t>
      </w:r>
    </w:p>
    <w:p w:rsidR="000B31C0" w:rsidRDefault="000B31C0" w:rsidP="000B31C0">
      <w:r>
        <w:t xml:space="preserve">Draft affidavit of </w:t>
      </w:r>
      <w:proofErr w:type="spellStart"/>
      <w:r>
        <w:t>Mehul</w:t>
      </w:r>
      <w:proofErr w:type="spellEnd"/>
      <w:r>
        <w:t xml:space="preserve"> Patel</w:t>
      </w:r>
    </w:p>
    <w:p w:rsidR="002264BC" w:rsidRDefault="002264BC" w:rsidP="002264BC">
      <w:r>
        <w:t xml:space="preserve">First affidavit of George </w:t>
      </w:r>
      <w:proofErr w:type="spellStart"/>
      <w:r>
        <w:t>Busfield</w:t>
      </w:r>
      <w:proofErr w:type="spellEnd"/>
      <w:r>
        <w:t xml:space="preserve"> dated 1</w:t>
      </w:r>
      <w:r>
        <w:t>0</w:t>
      </w:r>
      <w:r w:rsidRPr="003B0245">
        <w:rPr>
          <w:vertAlign w:val="superscript"/>
        </w:rPr>
        <w:t>th</w:t>
      </w:r>
      <w:r>
        <w:t xml:space="preserve"> </w:t>
      </w:r>
      <w:r>
        <w:t>November</w:t>
      </w:r>
      <w:r>
        <w:t xml:space="preserve"> 2016</w:t>
      </w:r>
      <w:r w:rsidRPr="00D15516">
        <w:t xml:space="preserve"> </w:t>
      </w:r>
      <w:r>
        <w:t>plus exhibits</w:t>
      </w:r>
    </w:p>
    <w:p w:rsidR="002264BC" w:rsidRDefault="002264BC" w:rsidP="002264BC">
      <w:r>
        <w:t xml:space="preserve">Second </w:t>
      </w:r>
      <w:r>
        <w:t xml:space="preserve">affidavit of Alec </w:t>
      </w:r>
      <w:proofErr w:type="spellStart"/>
      <w:r>
        <w:t>Baughan</w:t>
      </w:r>
      <w:proofErr w:type="spellEnd"/>
      <w:r>
        <w:t xml:space="preserve"> dated </w:t>
      </w:r>
      <w:r>
        <w:t>16</w:t>
      </w:r>
      <w:r>
        <w:rPr>
          <w:vertAlign w:val="superscript"/>
        </w:rPr>
        <w:t>th</w:t>
      </w:r>
      <w:r>
        <w:t xml:space="preserve"> </w:t>
      </w:r>
      <w:r>
        <w:t>Novem</w:t>
      </w:r>
      <w:r>
        <w:t>ber 2016 plus exhibits</w:t>
      </w:r>
    </w:p>
    <w:p w:rsidR="002264BC" w:rsidRDefault="002264BC" w:rsidP="002264BC">
      <w:r>
        <w:t>Second</w:t>
      </w:r>
      <w:r>
        <w:t xml:space="preserve"> affidavit of George </w:t>
      </w:r>
      <w:proofErr w:type="spellStart"/>
      <w:r>
        <w:t>Busfield</w:t>
      </w:r>
      <w:proofErr w:type="spellEnd"/>
      <w:r>
        <w:t xml:space="preserve"> dated 1</w:t>
      </w:r>
      <w:r>
        <w:t>6</w:t>
      </w:r>
      <w:r w:rsidRPr="003B0245">
        <w:rPr>
          <w:vertAlign w:val="superscript"/>
        </w:rPr>
        <w:t>th</w:t>
      </w:r>
      <w:r>
        <w:t xml:space="preserve"> November 2016</w:t>
      </w:r>
      <w:r w:rsidRPr="00D15516">
        <w:t xml:space="preserve"> </w:t>
      </w:r>
      <w:r>
        <w:t>plus exhibits</w:t>
      </w:r>
    </w:p>
    <w:p w:rsidR="00D15516" w:rsidRDefault="00D15516" w:rsidP="00D15516"/>
    <w:p w:rsidR="005965A6" w:rsidRDefault="005965A6" w:rsidP="003B0245"/>
    <w:sectPr w:rsidR="005965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245"/>
    <w:rsid w:val="000B31C0"/>
    <w:rsid w:val="002264BC"/>
    <w:rsid w:val="003B0245"/>
    <w:rsid w:val="005965A6"/>
    <w:rsid w:val="00BB35B3"/>
    <w:rsid w:val="00D15516"/>
    <w:rsid w:val="00D6253C"/>
    <w:rsid w:val="00E8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334593-A346-4E97-B306-B75047C2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4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3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C54D1618</Template>
  <TotalTime>424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O'Neill QC</dc:creator>
  <cp:keywords/>
  <dc:description/>
  <cp:lastModifiedBy>Brian O'Neill QC</cp:lastModifiedBy>
  <cp:revision>4</cp:revision>
  <dcterms:created xsi:type="dcterms:W3CDTF">2017-06-15T08:23:00Z</dcterms:created>
  <dcterms:modified xsi:type="dcterms:W3CDTF">2017-06-15T16:34:00Z</dcterms:modified>
</cp:coreProperties>
</file>